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8700B" w14:textId="77777777" w:rsidR="00F818B6" w:rsidRPr="00F818B6" w:rsidRDefault="00A95CA5" w:rsidP="00A95CA5">
      <w:pPr>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s>
        <w:autoSpaceDE w:val="0"/>
        <w:autoSpaceDN w:val="0"/>
        <w:adjustRightInd w:val="0"/>
        <w:spacing w:after="0" w:line="240" w:lineRule="auto"/>
        <w:rPr>
          <w:rFonts w:eastAsia="Times New Roman" w:cstheme="minorHAnsi"/>
          <w:b/>
          <w:sz w:val="28"/>
          <w:szCs w:val="24"/>
        </w:rPr>
      </w:pPr>
      <w:bookmarkStart w:id="0" w:name="_GoBack"/>
      <w:bookmarkEnd w:id="0"/>
      <w:r w:rsidRPr="00F02863">
        <w:rPr>
          <w:rFonts w:eastAsia="Times New Roman" w:cstheme="minorHAnsi"/>
          <w:b/>
          <w:sz w:val="28"/>
          <w:szCs w:val="24"/>
        </w:rPr>
        <w:t>Writt</w:t>
      </w:r>
      <w:r w:rsidR="00F818B6" w:rsidRPr="00F818B6">
        <w:rPr>
          <w:rFonts w:eastAsia="Times New Roman" w:cstheme="minorHAnsi"/>
          <w:b/>
          <w:sz w:val="28"/>
          <w:szCs w:val="24"/>
        </w:rPr>
        <w:t>en Assignment # 1</w:t>
      </w:r>
    </w:p>
    <w:p w14:paraId="3B4F52AD" w14:textId="77777777" w:rsidR="00F818B6" w:rsidRDefault="00F818B6" w:rsidP="00A95CA5">
      <w:pPr>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s>
        <w:autoSpaceDE w:val="0"/>
        <w:autoSpaceDN w:val="0"/>
        <w:adjustRightInd w:val="0"/>
        <w:spacing w:after="0" w:line="240" w:lineRule="auto"/>
        <w:rPr>
          <w:rFonts w:eastAsia="Times New Roman" w:cstheme="minorHAnsi"/>
          <w:b/>
          <w:szCs w:val="24"/>
        </w:rPr>
      </w:pPr>
    </w:p>
    <w:p w14:paraId="6D239A46" w14:textId="77777777" w:rsidR="008273E1" w:rsidRDefault="008273E1" w:rsidP="00A95CA5">
      <w:pPr>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s>
        <w:autoSpaceDE w:val="0"/>
        <w:autoSpaceDN w:val="0"/>
        <w:adjustRightInd w:val="0"/>
        <w:spacing w:after="0" w:line="240" w:lineRule="auto"/>
        <w:rPr>
          <w:rFonts w:eastAsia="Times New Roman" w:cstheme="minorHAnsi"/>
          <w:sz w:val="24"/>
          <w:szCs w:val="24"/>
        </w:rPr>
      </w:pPr>
    </w:p>
    <w:p w14:paraId="09E2710F" w14:textId="77777777" w:rsidR="00A95CA5" w:rsidRPr="008273E1" w:rsidRDefault="00A95CA5" w:rsidP="00A95CA5">
      <w:pPr>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s>
        <w:autoSpaceDE w:val="0"/>
        <w:autoSpaceDN w:val="0"/>
        <w:adjustRightInd w:val="0"/>
        <w:spacing w:after="0" w:line="240" w:lineRule="auto"/>
        <w:rPr>
          <w:rFonts w:eastAsia="Times New Roman" w:cstheme="minorHAnsi"/>
          <w:sz w:val="24"/>
          <w:szCs w:val="24"/>
        </w:rPr>
      </w:pPr>
      <w:r w:rsidRPr="00F02863">
        <w:rPr>
          <w:rFonts w:eastAsia="Times New Roman" w:cstheme="minorHAnsi"/>
          <w:sz w:val="24"/>
          <w:szCs w:val="24"/>
        </w:rPr>
        <w:t xml:space="preserve">Students will write a 1 page assessment applying the principles of the </w:t>
      </w:r>
      <w:r w:rsidRPr="00F02863">
        <w:rPr>
          <w:rFonts w:eastAsia="Times New Roman" w:cstheme="minorHAnsi"/>
          <w:b/>
          <w:sz w:val="24"/>
          <w:szCs w:val="24"/>
        </w:rPr>
        <w:t xml:space="preserve">NASW Code of Ethics </w:t>
      </w:r>
      <w:r w:rsidRPr="00F02863">
        <w:rPr>
          <w:rFonts w:eastAsia="Times New Roman" w:cstheme="minorHAnsi"/>
          <w:sz w:val="24"/>
          <w:szCs w:val="24"/>
        </w:rPr>
        <w:t xml:space="preserve">to a selected case study.  </w:t>
      </w:r>
      <w:r w:rsidRPr="008273E1">
        <w:rPr>
          <w:rFonts w:eastAsia="Times New Roman" w:cstheme="minorHAnsi"/>
          <w:sz w:val="24"/>
          <w:szCs w:val="24"/>
        </w:rPr>
        <w:t>Assignments will be graded according to the following criteria:</w:t>
      </w:r>
    </w:p>
    <w:p w14:paraId="4F180937" w14:textId="77777777" w:rsidR="00F818B6" w:rsidRPr="00F02863" w:rsidRDefault="00F818B6" w:rsidP="00A95CA5">
      <w:pPr>
        <w:widowControl w:val="0"/>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0"/>
        </w:tabs>
        <w:autoSpaceDE w:val="0"/>
        <w:autoSpaceDN w:val="0"/>
        <w:adjustRightInd w:val="0"/>
        <w:spacing w:after="0" w:line="240" w:lineRule="auto"/>
        <w:rPr>
          <w:rFonts w:eastAsia="Times New Roman" w:cstheme="minorHAnsi"/>
          <w:b/>
          <w:sz w:val="24"/>
          <w:szCs w:val="24"/>
        </w:rPr>
      </w:pPr>
    </w:p>
    <w:p w14:paraId="682668BB" w14:textId="77777777" w:rsidR="00A95CA5" w:rsidRPr="008273E1" w:rsidRDefault="00A95CA5" w:rsidP="008273E1">
      <w:pPr>
        <w:pStyle w:val="ListParagraph"/>
        <w:widowControl w:val="0"/>
        <w:numPr>
          <w:ilvl w:val="0"/>
          <w:numId w:val="1"/>
        </w:numPr>
        <w:autoSpaceDE w:val="0"/>
        <w:autoSpaceDN w:val="0"/>
        <w:adjustRightInd w:val="0"/>
        <w:spacing w:after="120" w:line="240" w:lineRule="auto"/>
        <w:ind w:left="450"/>
        <w:contextualSpacing w:val="0"/>
        <w:rPr>
          <w:rFonts w:eastAsia="Times New Roman" w:cstheme="minorHAnsi"/>
          <w:sz w:val="24"/>
          <w:szCs w:val="24"/>
        </w:rPr>
      </w:pPr>
      <w:r w:rsidRPr="008273E1">
        <w:rPr>
          <w:rFonts w:eastAsia="Times New Roman" w:cstheme="minorHAnsi"/>
          <w:sz w:val="24"/>
          <w:szCs w:val="24"/>
        </w:rPr>
        <w:t>Student cited specific statements in the NASW Code of Ethics which both apply to the case study and address the profession's value stance regarding social justice, prejudice, discrimination, and oppression of multicultural groups.</w:t>
      </w:r>
    </w:p>
    <w:p w14:paraId="248CC166" w14:textId="77777777" w:rsidR="00A95CA5" w:rsidRPr="008273E1" w:rsidRDefault="00A95CA5" w:rsidP="008273E1">
      <w:pPr>
        <w:pStyle w:val="ListParagraph"/>
        <w:widowControl w:val="0"/>
        <w:numPr>
          <w:ilvl w:val="0"/>
          <w:numId w:val="1"/>
        </w:numPr>
        <w:autoSpaceDE w:val="0"/>
        <w:autoSpaceDN w:val="0"/>
        <w:adjustRightInd w:val="0"/>
        <w:spacing w:after="120" w:line="240" w:lineRule="auto"/>
        <w:ind w:left="450"/>
        <w:contextualSpacing w:val="0"/>
        <w:rPr>
          <w:rFonts w:eastAsia="Times New Roman" w:cstheme="minorHAnsi"/>
          <w:sz w:val="24"/>
          <w:szCs w:val="24"/>
        </w:rPr>
      </w:pPr>
      <w:r w:rsidRPr="008273E1">
        <w:rPr>
          <w:rFonts w:eastAsia="Times New Roman" w:cstheme="minorHAnsi"/>
          <w:sz w:val="24"/>
          <w:szCs w:val="24"/>
        </w:rPr>
        <w:t xml:space="preserve">Student identified and addressed potential ethical issues as related to the specific case </w:t>
      </w:r>
      <w:proofErr w:type="gramStart"/>
      <w:r w:rsidRPr="008273E1">
        <w:rPr>
          <w:rFonts w:eastAsia="Times New Roman" w:cstheme="minorHAnsi"/>
          <w:sz w:val="24"/>
          <w:szCs w:val="24"/>
        </w:rPr>
        <w:t>study .</w:t>
      </w:r>
      <w:proofErr w:type="gramEnd"/>
    </w:p>
    <w:p w14:paraId="46E43C5F" w14:textId="77777777" w:rsidR="00A95CA5" w:rsidRPr="008273E1" w:rsidRDefault="00A95CA5" w:rsidP="008273E1">
      <w:pPr>
        <w:pStyle w:val="ListParagraph"/>
        <w:widowControl w:val="0"/>
        <w:numPr>
          <w:ilvl w:val="0"/>
          <w:numId w:val="1"/>
        </w:numPr>
        <w:autoSpaceDE w:val="0"/>
        <w:autoSpaceDN w:val="0"/>
        <w:adjustRightInd w:val="0"/>
        <w:spacing w:after="120" w:line="240" w:lineRule="auto"/>
        <w:ind w:left="450"/>
        <w:contextualSpacing w:val="0"/>
        <w:rPr>
          <w:rFonts w:eastAsia="Times New Roman" w:cstheme="minorHAnsi"/>
          <w:sz w:val="24"/>
          <w:szCs w:val="24"/>
        </w:rPr>
      </w:pPr>
      <w:r w:rsidRPr="008273E1">
        <w:rPr>
          <w:rFonts w:eastAsia="Times New Roman" w:cstheme="minorHAnsi"/>
          <w:sz w:val="24"/>
          <w:szCs w:val="24"/>
        </w:rPr>
        <w:t xml:space="preserve">Student had a conclusion outlining why it is necessary to follow standards of the social work profession when working with clients. </w:t>
      </w:r>
    </w:p>
    <w:p w14:paraId="3CECEBF1" w14:textId="77777777" w:rsidR="00A95CA5" w:rsidRPr="008273E1" w:rsidRDefault="00A95CA5" w:rsidP="008273E1">
      <w:pPr>
        <w:pStyle w:val="ListParagraph"/>
        <w:widowControl w:val="0"/>
        <w:numPr>
          <w:ilvl w:val="0"/>
          <w:numId w:val="1"/>
        </w:numPr>
        <w:autoSpaceDE w:val="0"/>
        <w:autoSpaceDN w:val="0"/>
        <w:adjustRightInd w:val="0"/>
        <w:spacing w:after="120" w:line="240" w:lineRule="auto"/>
        <w:ind w:left="450"/>
        <w:contextualSpacing w:val="0"/>
        <w:rPr>
          <w:rFonts w:eastAsia="Times New Roman" w:cstheme="minorHAnsi"/>
          <w:sz w:val="24"/>
          <w:szCs w:val="24"/>
        </w:rPr>
      </w:pPr>
      <w:r w:rsidRPr="008273E1">
        <w:rPr>
          <w:rFonts w:eastAsia="Times New Roman" w:cstheme="minorHAnsi"/>
          <w:sz w:val="24"/>
          <w:szCs w:val="24"/>
        </w:rPr>
        <w:t>Student included and reviewed the relevance and importance of the statements for practice including Standards: Competence 1.04; Cultural Competence and Social Diversity 1.05; Derogatory Language 1.12; Respect 2.01; Discrimination 4.02; Social and Political Action 6.04 according to their selected case study.</w:t>
      </w:r>
    </w:p>
    <w:p w14:paraId="682457D0" w14:textId="77777777" w:rsidR="00A95CA5" w:rsidRPr="008273E1" w:rsidRDefault="00A95CA5" w:rsidP="008273E1">
      <w:pPr>
        <w:pStyle w:val="ListParagraph"/>
        <w:widowControl w:val="0"/>
        <w:numPr>
          <w:ilvl w:val="0"/>
          <w:numId w:val="1"/>
        </w:numPr>
        <w:autoSpaceDE w:val="0"/>
        <w:autoSpaceDN w:val="0"/>
        <w:adjustRightInd w:val="0"/>
        <w:spacing w:after="120" w:line="240" w:lineRule="auto"/>
        <w:ind w:left="450"/>
        <w:contextualSpacing w:val="0"/>
        <w:rPr>
          <w:rFonts w:eastAsia="Times New Roman" w:cstheme="minorHAnsi"/>
          <w:sz w:val="24"/>
          <w:szCs w:val="24"/>
        </w:rPr>
      </w:pPr>
      <w:r w:rsidRPr="008273E1">
        <w:rPr>
          <w:rFonts w:eastAsia="Times New Roman" w:cstheme="minorHAnsi"/>
          <w:sz w:val="24"/>
          <w:szCs w:val="24"/>
        </w:rPr>
        <w:t>Paper was well organized with no grammatical, spelling, or punctuation errors.</w:t>
      </w:r>
    </w:p>
    <w:p w14:paraId="5549A98B" w14:textId="77777777" w:rsidR="00F818B6" w:rsidRDefault="00F818B6" w:rsidP="00F818B6">
      <w:pPr>
        <w:widowControl w:val="0"/>
        <w:autoSpaceDE w:val="0"/>
        <w:autoSpaceDN w:val="0"/>
        <w:adjustRightInd w:val="0"/>
        <w:spacing w:after="120" w:line="240" w:lineRule="auto"/>
        <w:rPr>
          <w:rFonts w:eastAsia="Times New Roman" w:cstheme="minorHAnsi"/>
          <w:sz w:val="24"/>
          <w:szCs w:val="24"/>
        </w:rPr>
      </w:pPr>
    </w:p>
    <w:p w14:paraId="05FA1151" w14:textId="77777777" w:rsidR="008273E1" w:rsidRPr="008273E1" w:rsidRDefault="008273E1" w:rsidP="00F818B6">
      <w:pPr>
        <w:widowControl w:val="0"/>
        <w:autoSpaceDE w:val="0"/>
        <w:autoSpaceDN w:val="0"/>
        <w:adjustRightInd w:val="0"/>
        <w:spacing w:after="120" w:line="240" w:lineRule="auto"/>
        <w:rPr>
          <w:rFonts w:eastAsia="Times New Roman" w:cstheme="minorHAnsi"/>
          <w:sz w:val="24"/>
          <w:szCs w:val="24"/>
        </w:rPr>
      </w:pPr>
    </w:p>
    <w:p w14:paraId="6576FF67" w14:textId="77777777" w:rsidR="008273E1" w:rsidRPr="008273E1" w:rsidRDefault="008273E1" w:rsidP="00F818B6">
      <w:pPr>
        <w:widowControl w:val="0"/>
        <w:autoSpaceDE w:val="0"/>
        <w:autoSpaceDN w:val="0"/>
        <w:adjustRightInd w:val="0"/>
        <w:spacing w:after="120" w:line="240" w:lineRule="auto"/>
        <w:rPr>
          <w:rFonts w:eastAsia="Times New Roman" w:cstheme="minorHAnsi"/>
          <w:sz w:val="24"/>
          <w:szCs w:val="24"/>
        </w:rPr>
      </w:pPr>
    </w:p>
    <w:p w14:paraId="21310E5A" w14:textId="77777777" w:rsidR="00F818B6" w:rsidRPr="008273E1" w:rsidRDefault="00F818B6" w:rsidP="00F818B6">
      <w:pPr>
        <w:widowControl w:val="0"/>
        <w:autoSpaceDE w:val="0"/>
        <w:autoSpaceDN w:val="0"/>
        <w:adjustRightInd w:val="0"/>
        <w:spacing w:after="120" w:line="240" w:lineRule="auto"/>
        <w:rPr>
          <w:sz w:val="24"/>
        </w:rPr>
      </w:pPr>
      <w:r w:rsidRPr="008273E1">
        <w:rPr>
          <w:rFonts w:eastAsia="Times New Roman" w:cstheme="minorHAnsi"/>
          <w:b/>
          <w:sz w:val="24"/>
          <w:szCs w:val="24"/>
        </w:rPr>
        <w:t>Reference</w:t>
      </w:r>
      <w:r w:rsidR="008273E1" w:rsidRPr="008273E1">
        <w:rPr>
          <w:rFonts w:eastAsia="Times New Roman" w:cstheme="minorHAnsi"/>
          <w:sz w:val="24"/>
          <w:szCs w:val="24"/>
        </w:rPr>
        <w:t xml:space="preserve">: </w:t>
      </w:r>
      <w:r w:rsidRPr="008273E1">
        <w:rPr>
          <w:rFonts w:eastAsia="Times New Roman" w:cstheme="minorHAnsi"/>
          <w:sz w:val="24"/>
          <w:szCs w:val="24"/>
        </w:rPr>
        <w:t xml:space="preserve"> NASW Code of Ethics:  </w:t>
      </w:r>
      <w:hyperlink r:id="rId7" w:history="1">
        <w:r w:rsidRPr="008273E1">
          <w:rPr>
            <w:rStyle w:val="Hyperlink"/>
            <w:rFonts w:ascii="Calibri" w:hAnsi="Calibri"/>
            <w:sz w:val="24"/>
          </w:rPr>
          <w:t>www.socialworkers.org/pubs/code/default.asp</w:t>
        </w:r>
      </w:hyperlink>
      <w:r w:rsidRPr="008273E1">
        <w:rPr>
          <w:sz w:val="24"/>
        </w:rPr>
        <w:t> </w:t>
      </w:r>
    </w:p>
    <w:p w14:paraId="720056CD" w14:textId="77777777" w:rsidR="00F818B6" w:rsidRDefault="00F818B6" w:rsidP="00F818B6">
      <w:pPr>
        <w:widowControl w:val="0"/>
        <w:autoSpaceDE w:val="0"/>
        <w:autoSpaceDN w:val="0"/>
        <w:adjustRightInd w:val="0"/>
        <w:spacing w:after="120" w:line="240" w:lineRule="auto"/>
        <w:rPr>
          <w:b/>
          <w:sz w:val="24"/>
        </w:rPr>
      </w:pPr>
    </w:p>
    <w:p w14:paraId="120EFAF3" w14:textId="77777777" w:rsidR="008273E1" w:rsidRPr="008273E1" w:rsidRDefault="008273E1" w:rsidP="00F818B6">
      <w:pPr>
        <w:widowControl w:val="0"/>
        <w:autoSpaceDE w:val="0"/>
        <w:autoSpaceDN w:val="0"/>
        <w:adjustRightInd w:val="0"/>
        <w:spacing w:after="120" w:line="240" w:lineRule="auto"/>
        <w:rPr>
          <w:b/>
          <w:sz w:val="24"/>
        </w:rPr>
      </w:pPr>
    </w:p>
    <w:p w14:paraId="63BDF525" w14:textId="77777777" w:rsidR="008273E1" w:rsidRPr="008273E1" w:rsidRDefault="008273E1" w:rsidP="00F818B6">
      <w:pPr>
        <w:widowControl w:val="0"/>
        <w:autoSpaceDE w:val="0"/>
        <w:autoSpaceDN w:val="0"/>
        <w:adjustRightInd w:val="0"/>
        <w:spacing w:after="120" w:line="240" w:lineRule="auto"/>
        <w:rPr>
          <w:b/>
          <w:sz w:val="24"/>
        </w:rPr>
      </w:pPr>
    </w:p>
    <w:p w14:paraId="0972877A" w14:textId="77777777" w:rsidR="00F818B6" w:rsidRPr="008273E1" w:rsidRDefault="00F818B6" w:rsidP="00F818B6">
      <w:pPr>
        <w:widowControl w:val="0"/>
        <w:autoSpaceDE w:val="0"/>
        <w:autoSpaceDN w:val="0"/>
        <w:adjustRightInd w:val="0"/>
        <w:spacing w:after="120" w:line="240" w:lineRule="auto"/>
        <w:rPr>
          <w:b/>
          <w:sz w:val="24"/>
        </w:rPr>
      </w:pPr>
      <w:r w:rsidRPr="008273E1">
        <w:rPr>
          <w:b/>
          <w:sz w:val="24"/>
        </w:rPr>
        <w:t>Format:</w:t>
      </w:r>
    </w:p>
    <w:p w14:paraId="09C4108A" w14:textId="77777777" w:rsidR="00F818B6" w:rsidRPr="008273E1" w:rsidRDefault="00F818B6" w:rsidP="00F818B6">
      <w:pPr>
        <w:pStyle w:val="ListParagraph"/>
        <w:widowControl w:val="0"/>
        <w:numPr>
          <w:ilvl w:val="0"/>
          <w:numId w:val="2"/>
        </w:numPr>
        <w:autoSpaceDE w:val="0"/>
        <w:autoSpaceDN w:val="0"/>
        <w:adjustRightInd w:val="0"/>
        <w:spacing w:after="120" w:line="240" w:lineRule="auto"/>
        <w:contextualSpacing w:val="0"/>
        <w:rPr>
          <w:sz w:val="24"/>
        </w:rPr>
      </w:pPr>
      <w:r w:rsidRPr="008273E1">
        <w:rPr>
          <w:sz w:val="24"/>
        </w:rPr>
        <w:t>Completed paper must be one (1) full page</w:t>
      </w:r>
    </w:p>
    <w:p w14:paraId="41BB40F8" w14:textId="77777777" w:rsidR="00F818B6" w:rsidRPr="008273E1" w:rsidRDefault="00F818B6" w:rsidP="00F818B6">
      <w:pPr>
        <w:pStyle w:val="ListParagraph"/>
        <w:widowControl w:val="0"/>
        <w:numPr>
          <w:ilvl w:val="0"/>
          <w:numId w:val="2"/>
        </w:numPr>
        <w:autoSpaceDE w:val="0"/>
        <w:autoSpaceDN w:val="0"/>
        <w:adjustRightInd w:val="0"/>
        <w:spacing w:after="120" w:line="240" w:lineRule="auto"/>
        <w:contextualSpacing w:val="0"/>
        <w:rPr>
          <w:sz w:val="24"/>
        </w:rPr>
      </w:pPr>
      <w:r w:rsidRPr="008273E1">
        <w:rPr>
          <w:sz w:val="24"/>
        </w:rPr>
        <w:t>Student name and title of selected case study must be included in the HEADER of the paper and may not exceed one line</w:t>
      </w:r>
    </w:p>
    <w:p w14:paraId="47B844D5" w14:textId="77777777" w:rsidR="00F818B6" w:rsidRPr="008273E1" w:rsidRDefault="00F818B6" w:rsidP="00F818B6">
      <w:pPr>
        <w:pStyle w:val="ListParagraph"/>
        <w:widowControl w:val="0"/>
        <w:numPr>
          <w:ilvl w:val="0"/>
          <w:numId w:val="2"/>
        </w:numPr>
        <w:autoSpaceDE w:val="0"/>
        <w:autoSpaceDN w:val="0"/>
        <w:adjustRightInd w:val="0"/>
        <w:spacing w:after="120" w:line="240" w:lineRule="auto"/>
        <w:contextualSpacing w:val="0"/>
        <w:rPr>
          <w:sz w:val="24"/>
        </w:rPr>
      </w:pPr>
      <w:r w:rsidRPr="008273E1">
        <w:rPr>
          <w:sz w:val="24"/>
        </w:rPr>
        <w:t>All margins must be one (1) inch</w:t>
      </w:r>
    </w:p>
    <w:p w14:paraId="033577F3" w14:textId="77777777" w:rsidR="00F818B6" w:rsidRPr="008273E1" w:rsidRDefault="00F818B6" w:rsidP="00F818B6">
      <w:pPr>
        <w:pStyle w:val="ListParagraph"/>
        <w:widowControl w:val="0"/>
        <w:numPr>
          <w:ilvl w:val="0"/>
          <w:numId w:val="2"/>
        </w:numPr>
        <w:autoSpaceDE w:val="0"/>
        <w:autoSpaceDN w:val="0"/>
        <w:adjustRightInd w:val="0"/>
        <w:spacing w:after="120" w:line="240" w:lineRule="auto"/>
        <w:contextualSpacing w:val="0"/>
        <w:rPr>
          <w:sz w:val="24"/>
        </w:rPr>
      </w:pPr>
      <w:r w:rsidRPr="008273E1">
        <w:rPr>
          <w:sz w:val="24"/>
        </w:rPr>
        <w:t xml:space="preserve">Font must be </w:t>
      </w:r>
      <w:r w:rsidRPr="008273E1">
        <w:rPr>
          <w:rFonts w:ascii="Times New Roman" w:hAnsi="Times New Roman" w:cs="Times New Roman"/>
          <w:sz w:val="24"/>
        </w:rPr>
        <w:t>Times New Roman</w:t>
      </w:r>
      <w:r w:rsidRPr="008273E1">
        <w:rPr>
          <w:sz w:val="24"/>
        </w:rPr>
        <w:t xml:space="preserve"> and sized at 12 </w:t>
      </w:r>
      <w:proofErr w:type="spellStart"/>
      <w:r w:rsidRPr="008273E1">
        <w:rPr>
          <w:sz w:val="24"/>
        </w:rPr>
        <w:t>pt</w:t>
      </w:r>
      <w:proofErr w:type="spellEnd"/>
    </w:p>
    <w:p w14:paraId="35474D37" w14:textId="77777777" w:rsidR="008273E1" w:rsidRPr="008273E1" w:rsidRDefault="008273E1">
      <w:pPr>
        <w:rPr>
          <w:sz w:val="24"/>
        </w:rPr>
      </w:pPr>
      <w:r w:rsidRPr="008273E1">
        <w:rPr>
          <w:sz w:val="24"/>
        </w:rPr>
        <w:br w:type="page"/>
      </w:r>
    </w:p>
    <w:p w14:paraId="0B6A09B5" w14:textId="77777777" w:rsidR="00F818B6" w:rsidRPr="008273E1" w:rsidRDefault="00F818B6" w:rsidP="00F818B6">
      <w:pPr>
        <w:widowControl w:val="0"/>
        <w:autoSpaceDE w:val="0"/>
        <w:autoSpaceDN w:val="0"/>
        <w:adjustRightInd w:val="0"/>
        <w:spacing w:after="120" w:line="240" w:lineRule="auto"/>
        <w:rPr>
          <w:b/>
          <w:sz w:val="24"/>
        </w:rPr>
      </w:pPr>
      <w:r w:rsidRPr="008273E1">
        <w:rPr>
          <w:b/>
          <w:sz w:val="24"/>
        </w:rPr>
        <w:lastRenderedPageBreak/>
        <w:t>Select one of the following case studies.  Be sure to identify which case study by the title and number in the HEADER of your paper:</w:t>
      </w:r>
    </w:p>
    <w:p w14:paraId="7E031D3F" w14:textId="77777777" w:rsidR="008273E1" w:rsidRPr="008273E1" w:rsidRDefault="008273E1" w:rsidP="00F818B6">
      <w:pPr>
        <w:widowControl w:val="0"/>
        <w:autoSpaceDE w:val="0"/>
        <w:autoSpaceDN w:val="0"/>
        <w:adjustRightInd w:val="0"/>
        <w:spacing w:after="120" w:line="240" w:lineRule="auto"/>
        <w:rPr>
          <w:sz w:val="24"/>
        </w:rPr>
      </w:pPr>
    </w:p>
    <w:p w14:paraId="5885F870" w14:textId="77777777" w:rsidR="00BB19FB" w:rsidRPr="008273E1" w:rsidRDefault="00BB19FB" w:rsidP="00F818B6">
      <w:pPr>
        <w:widowControl w:val="0"/>
        <w:autoSpaceDE w:val="0"/>
        <w:autoSpaceDN w:val="0"/>
        <w:adjustRightInd w:val="0"/>
        <w:spacing w:after="120" w:line="240" w:lineRule="auto"/>
        <w:rPr>
          <w:b/>
          <w:sz w:val="24"/>
        </w:rPr>
      </w:pPr>
      <w:r w:rsidRPr="008273E1">
        <w:rPr>
          <w:b/>
          <w:sz w:val="24"/>
        </w:rPr>
        <w:t>#1 – Issue of Faith</w:t>
      </w:r>
    </w:p>
    <w:p w14:paraId="2698D8F3" w14:textId="77777777" w:rsidR="00BB19FB" w:rsidRPr="008273E1" w:rsidRDefault="00BB19FB" w:rsidP="00F818B6">
      <w:pPr>
        <w:widowControl w:val="0"/>
        <w:autoSpaceDE w:val="0"/>
        <w:autoSpaceDN w:val="0"/>
        <w:adjustRightInd w:val="0"/>
        <w:spacing w:after="120" w:line="240" w:lineRule="auto"/>
        <w:rPr>
          <w:sz w:val="24"/>
        </w:rPr>
      </w:pPr>
      <w:r w:rsidRPr="008273E1">
        <w:rPr>
          <w:sz w:val="24"/>
        </w:rPr>
        <w:t xml:space="preserve">A Mexican American family brings an elderly aunt to the emergency room.  The older woman is severely depressed and emaciated.  She also appears to be nearly catatonic.  She is admitted immediately to the hospital on an emergency commitment.  You learn that this woman has been in severe depression for years and wonder why the family waited until things became so serious.  Later, when you talk to the aunt, she is somewhat improved.  She indicates that her pastor visited her and told her that her depression is due to her lack of religious faith.  She tells you she agrees with this assessment.  She tells you she believes that if her faith was stronger and she was less sinful, she would not feel like this.  </w:t>
      </w:r>
    </w:p>
    <w:p w14:paraId="50C7AA35" w14:textId="77777777" w:rsidR="00BB19FB" w:rsidRDefault="00BB19FB" w:rsidP="00F818B6">
      <w:pPr>
        <w:widowControl w:val="0"/>
        <w:autoSpaceDE w:val="0"/>
        <w:autoSpaceDN w:val="0"/>
        <w:adjustRightInd w:val="0"/>
        <w:spacing w:after="120" w:line="240" w:lineRule="auto"/>
        <w:rPr>
          <w:sz w:val="24"/>
        </w:rPr>
      </w:pPr>
    </w:p>
    <w:p w14:paraId="16D99B7B" w14:textId="77777777" w:rsidR="008273E1" w:rsidRPr="008273E1" w:rsidRDefault="008273E1" w:rsidP="00F818B6">
      <w:pPr>
        <w:widowControl w:val="0"/>
        <w:autoSpaceDE w:val="0"/>
        <w:autoSpaceDN w:val="0"/>
        <w:adjustRightInd w:val="0"/>
        <w:spacing w:after="120" w:line="240" w:lineRule="auto"/>
        <w:rPr>
          <w:b/>
          <w:sz w:val="24"/>
        </w:rPr>
      </w:pPr>
    </w:p>
    <w:p w14:paraId="352E8A90" w14:textId="77777777" w:rsidR="00BB19FB" w:rsidRPr="008273E1" w:rsidRDefault="00BB19FB" w:rsidP="00F818B6">
      <w:pPr>
        <w:widowControl w:val="0"/>
        <w:autoSpaceDE w:val="0"/>
        <w:autoSpaceDN w:val="0"/>
        <w:adjustRightInd w:val="0"/>
        <w:spacing w:after="120" w:line="240" w:lineRule="auto"/>
        <w:rPr>
          <w:b/>
          <w:sz w:val="24"/>
        </w:rPr>
      </w:pPr>
      <w:r w:rsidRPr="008273E1">
        <w:rPr>
          <w:b/>
          <w:sz w:val="24"/>
        </w:rPr>
        <w:t>#2 – Limited Access</w:t>
      </w:r>
    </w:p>
    <w:p w14:paraId="558677B9" w14:textId="77777777" w:rsidR="00BB19FB" w:rsidRPr="008273E1" w:rsidRDefault="00BB19FB" w:rsidP="00F818B6">
      <w:pPr>
        <w:widowControl w:val="0"/>
        <w:autoSpaceDE w:val="0"/>
        <w:autoSpaceDN w:val="0"/>
        <w:adjustRightInd w:val="0"/>
        <w:spacing w:after="120" w:line="240" w:lineRule="auto"/>
        <w:rPr>
          <w:rFonts w:eastAsia="Times New Roman" w:cstheme="minorHAnsi"/>
          <w:sz w:val="24"/>
          <w:szCs w:val="24"/>
        </w:rPr>
      </w:pPr>
      <w:proofErr w:type="spellStart"/>
      <w:r w:rsidRPr="008273E1">
        <w:rPr>
          <w:sz w:val="24"/>
        </w:rPr>
        <w:t>Kanisha</w:t>
      </w:r>
      <w:proofErr w:type="spellEnd"/>
      <w:r w:rsidRPr="008273E1">
        <w:rPr>
          <w:sz w:val="24"/>
        </w:rPr>
        <w:t xml:space="preserve"> is paralyzed from the waist down following an accident three summers ago in a swimming pool.  She is hoping to complete her degree in accounting, but she is complaining of depression and an inability to focus on school.  When you see her, she lo</w:t>
      </w:r>
      <w:r w:rsidR="008273E1" w:rsidRPr="008273E1">
        <w:rPr>
          <w:sz w:val="24"/>
        </w:rPr>
        <w:t xml:space="preserve">oks anxious and </w:t>
      </w:r>
      <w:proofErr w:type="gramStart"/>
      <w:r w:rsidR="008273E1" w:rsidRPr="008273E1">
        <w:rPr>
          <w:sz w:val="24"/>
        </w:rPr>
        <w:t>tired.</w:t>
      </w:r>
      <w:proofErr w:type="gramEnd"/>
      <w:r w:rsidR="008273E1" w:rsidRPr="008273E1">
        <w:rPr>
          <w:sz w:val="24"/>
        </w:rPr>
        <w:t xml:space="preserve">  At the local college, she has had trouble finding appropriate parking and misses many days of class when the weather is bad because of the parking situation.  One of the professors she must work with rather closely has made remarks about the difficulty of “other people getting around that wheelchair”.</w:t>
      </w:r>
    </w:p>
    <w:p w14:paraId="22ABE401" w14:textId="77777777" w:rsidR="00B9552D" w:rsidRDefault="00B9552D"/>
    <w:sectPr w:rsidR="00B9552D" w:rsidSect="008273E1">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8EF0EB" w14:textId="77777777" w:rsidR="003D10FB" w:rsidRDefault="003D10FB" w:rsidP="00A95CA5">
      <w:pPr>
        <w:spacing w:after="0" w:line="240" w:lineRule="auto"/>
      </w:pPr>
      <w:r>
        <w:separator/>
      </w:r>
    </w:p>
  </w:endnote>
  <w:endnote w:type="continuationSeparator" w:id="0">
    <w:p w14:paraId="51AB3398" w14:textId="77777777" w:rsidR="003D10FB" w:rsidRDefault="003D10FB" w:rsidP="00A95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FFBDC4" w14:textId="77777777" w:rsidR="00A95CA5" w:rsidRDefault="00A95CA5">
    <w:pPr>
      <w:pStyle w:val="Footer"/>
    </w:pPr>
    <w:r>
      <w:tab/>
    </w:r>
    <w:r>
      <w:tab/>
    </w:r>
    <w:r>
      <w:tab/>
    </w:r>
    <w:r>
      <w:fldChar w:fldCharType="begin"/>
    </w:r>
    <w:r>
      <w:instrText xml:space="preserve"> PAGE   \* MERGEFORMAT </w:instrText>
    </w:r>
    <w:r>
      <w:fldChar w:fldCharType="separate"/>
    </w:r>
    <w:r w:rsidR="00492993">
      <w:rPr>
        <w:noProof/>
      </w:rPr>
      <w:t>1</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69D0C" w14:textId="77777777" w:rsidR="003D10FB" w:rsidRDefault="003D10FB" w:rsidP="00A95CA5">
      <w:pPr>
        <w:spacing w:after="0" w:line="240" w:lineRule="auto"/>
      </w:pPr>
      <w:r>
        <w:separator/>
      </w:r>
    </w:p>
  </w:footnote>
  <w:footnote w:type="continuationSeparator" w:id="0">
    <w:p w14:paraId="0E99BB62" w14:textId="77777777" w:rsidR="003D10FB" w:rsidRDefault="003D10FB" w:rsidP="00A95CA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5108E" w14:textId="77777777" w:rsidR="00A95CA5" w:rsidRDefault="00A95CA5">
    <w:pPr>
      <w:pStyle w:val="Header"/>
    </w:pPr>
    <w:r>
      <w:tab/>
    </w:r>
    <w:r>
      <w:tab/>
      <w:t xml:space="preserve">SOWK </w:t>
    </w:r>
    <w:proofErr w:type="gramStart"/>
    <w:r>
      <w:t>3360  SEJ</w:t>
    </w:r>
    <w:proofErr w:type="gramEnd"/>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C4C17"/>
    <w:multiLevelType w:val="hybridMultilevel"/>
    <w:tmpl w:val="A15E0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864C2E"/>
    <w:multiLevelType w:val="hybridMultilevel"/>
    <w:tmpl w:val="8D6CD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CA5"/>
    <w:rsid w:val="003D10FB"/>
    <w:rsid w:val="00492993"/>
    <w:rsid w:val="008273E1"/>
    <w:rsid w:val="00A95CA5"/>
    <w:rsid w:val="00B9552D"/>
    <w:rsid w:val="00BB19FB"/>
    <w:rsid w:val="00F818B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8A4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95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5CA5"/>
    <w:pPr>
      <w:ind w:left="720"/>
      <w:contextualSpacing/>
    </w:pPr>
  </w:style>
  <w:style w:type="paragraph" w:styleId="Header">
    <w:name w:val="header"/>
    <w:basedOn w:val="Normal"/>
    <w:link w:val="HeaderChar"/>
    <w:uiPriority w:val="99"/>
    <w:unhideWhenUsed/>
    <w:rsid w:val="00A95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CA5"/>
  </w:style>
  <w:style w:type="paragraph" w:styleId="Footer">
    <w:name w:val="footer"/>
    <w:basedOn w:val="Normal"/>
    <w:link w:val="FooterChar"/>
    <w:uiPriority w:val="99"/>
    <w:unhideWhenUsed/>
    <w:rsid w:val="00A95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CA5"/>
  </w:style>
  <w:style w:type="character" w:styleId="Hyperlink">
    <w:name w:val="Hyperlink"/>
    <w:basedOn w:val="DefaultParagraphFont"/>
    <w:uiPriority w:val="99"/>
    <w:semiHidden/>
    <w:unhideWhenUsed/>
    <w:rsid w:val="00F818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socialworkers.org/pubs/code/default.asp"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437</Words>
  <Characters>2494</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Ginger</dc:creator>
  <cp:lastModifiedBy>Ginger Gummelt</cp:lastModifiedBy>
  <cp:revision>2</cp:revision>
  <dcterms:created xsi:type="dcterms:W3CDTF">2017-06-04T15:19:00Z</dcterms:created>
  <dcterms:modified xsi:type="dcterms:W3CDTF">2017-06-04T15:19:00Z</dcterms:modified>
</cp:coreProperties>
</file>